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4BA" w:rsidRDefault="00432D60" w:rsidP="009A4129">
      <w:pPr>
        <w:pStyle w:val="Heading2"/>
      </w:pPr>
      <w:r w:rsidRPr="00432D60">
        <w:t>“</w:t>
      </w:r>
      <w:r w:rsidR="0062029B">
        <w:t>Old Covenant Tithing and New Covenant Generosity</w:t>
      </w:r>
      <w:r w:rsidRPr="00432D60">
        <w:t xml:space="preserve">” </w:t>
      </w:r>
      <w:r w:rsidR="00D2685F">
        <w:t xml:space="preserve">- </w:t>
      </w:r>
      <w:r w:rsidRPr="00432D60">
        <w:t xml:space="preserve">March </w:t>
      </w:r>
      <w:r w:rsidR="0062029B">
        <w:t>24</w:t>
      </w:r>
      <w:r w:rsidRPr="00432D60">
        <w:t>, 2019</w:t>
      </w:r>
    </w:p>
    <w:p w:rsidR="002440C5" w:rsidRPr="0075058A" w:rsidRDefault="002440C5" w:rsidP="002440C5">
      <w:pPr>
        <w:rPr>
          <w:b/>
        </w:rPr>
      </w:pPr>
      <w:r w:rsidRPr="0075058A">
        <w:rPr>
          <w:b/>
        </w:rPr>
        <w:t xml:space="preserve">A. The History of Tithing for Old Covenant Israel </w:t>
      </w:r>
      <w:r w:rsidR="00067E70" w:rsidRPr="00C268A7">
        <w:t>–</w:t>
      </w:r>
      <w:r w:rsidRPr="00C268A7">
        <w:t xml:space="preserve"> Gen</w:t>
      </w:r>
      <w:r w:rsidR="00067E70" w:rsidRPr="00C268A7">
        <w:t>.</w:t>
      </w:r>
      <w:r w:rsidRPr="00C268A7">
        <w:t xml:space="preserve"> 14:20; Deut</w:t>
      </w:r>
      <w:r w:rsidR="00067E70" w:rsidRPr="00C268A7">
        <w:t>.</w:t>
      </w:r>
      <w:r w:rsidRPr="00C268A7">
        <w:t xml:space="preserve"> 14:22-29; Lev</w:t>
      </w:r>
      <w:r w:rsidR="00067E70" w:rsidRPr="00C268A7">
        <w:t>. 27:30-34; Num.</w:t>
      </w:r>
      <w:r w:rsidRPr="00C268A7">
        <w:t xml:space="preserve"> </w:t>
      </w:r>
      <w:r w:rsidR="00C0228A" w:rsidRPr="00C268A7">
        <w:br/>
        <w:t xml:space="preserve">     </w:t>
      </w:r>
      <w:r w:rsidRPr="00C268A7">
        <w:t>18:21-24, 8ff</w:t>
      </w:r>
    </w:p>
    <w:p w:rsidR="002440C5" w:rsidRPr="0075058A" w:rsidRDefault="002440C5" w:rsidP="002440C5">
      <w:pPr>
        <w:rPr>
          <w:b/>
        </w:rPr>
      </w:pPr>
      <w:r w:rsidRPr="0075058A">
        <w:rPr>
          <w:b/>
        </w:rPr>
        <w:t xml:space="preserve">B. In Christ, the obligations of Old Covenant, including tithing, have been abolished and replaced by those </w:t>
      </w:r>
      <w:r w:rsidR="00C0228A">
        <w:rPr>
          <w:b/>
        </w:rPr>
        <w:br/>
        <w:t xml:space="preserve">     </w:t>
      </w:r>
      <w:r w:rsidRPr="0075058A">
        <w:rPr>
          <w:b/>
        </w:rPr>
        <w:t xml:space="preserve">in the New Covenant </w:t>
      </w:r>
      <w:r w:rsidRPr="00C268A7">
        <w:t>– Heb</w:t>
      </w:r>
      <w:r w:rsidR="00067E70" w:rsidRPr="00C268A7">
        <w:t>.</w:t>
      </w:r>
      <w:r w:rsidRPr="00C268A7">
        <w:t xml:space="preserve"> 7:5; 8:6-13; 2 Cor</w:t>
      </w:r>
      <w:r w:rsidR="00067E70" w:rsidRPr="00C268A7">
        <w:t>.</w:t>
      </w:r>
      <w:r w:rsidRPr="00C268A7">
        <w:t xml:space="preserve"> 3:7-11; Acts 15:1, 10-11; 19-21</w:t>
      </w:r>
    </w:p>
    <w:p w:rsidR="002440C5" w:rsidRPr="0075058A" w:rsidRDefault="002440C5" w:rsidP="002440C5">
      <w:pPr>
        <w:rPr>
          <w:b/>
        </w:rPr>
      </w:pPr>
      <w:r w:rsidRPr="0075058A">
        <w:rPr>
          <w:b/>
        </w:rPr>
        <w:t xml:space="preserve">C. </w:t>
      </w:r>
      <w:r w:rsidR="0075058A">
        <w:rPr>
          <w:b/>
        </w:rPr>
        <w:t xml:space="preserve">New Covenant </w:t>
      </w:r>
      <w:r w:rsidRPr="0075058A">
        <w:rPr>
          <w:b/>
        </w:rPr>
        <w:t xml:space="preserve">Christians are to worship God by giving their finances willingly, joyfully, generously, </w:t>
      </w:r>
      <w:r w:rsidR="00C0228A">
        <w:rPr>
          <w:b/>
        </w:rPr>
        <w:br/>
        <w:t xml:space="preserve">    </w:t>
      </w:r>
      <w:r w:rsidRPr="0075058A">
        <w:rPr>
          <w:b/>
        </w:rPr>
        <w:t xml:space="preserve">proportionately, and sacrificially </w:t>
      </w:r>
      <w:r w:rsidRPr="00C268A7">
        <w:t>– Heb</w:t>
      </w:r>
      <w:r w:rsidR="00067E70" w:rsidRPr="00C268A7">
        <w:t>.</w:t>
      </w:r>
      <w:r w:rsidRPr="00C268A7">
        <w:t xml:space="preserve"> 12</w:t>
      </w:r>
      <w:bookmarkStart w:id="0" w:name="_GoBack"/>
      <w:bookmarkEnd w:id="0"/>
      <w:r w:rsidRPr="00C268A7">
        <w:t>:28-29; 13:16; Rom</w:t>
      </w:r>
      <w:r w:rsidR="00067E70" w:rsidRPr="00C268A7">
        <w:t>.</w:t>
      </w:r>
      <w:r w:rsidRPr="00C268A7">
        <w:t xml:space="preserve"> 12:1-2, 13; 2 Cor</w:t>
      </w:r>
      <w:r w:rsidR="00067E70" w:rsidRPr="00C268A7">
        <w:t>.</w:t>
      </w:r>
      <w:r w:rsidRPr="00C268A7">
        <w:t xml:space="preserve"> 8:7; 9:6-7; </w:t>
      </w:r>
      <w:r w:rsidR="00C0228A" w:rsidRPr="00C268A7">
        <w:br/>
        <w:t xml:space="preserve">    </w:t>
      </w:r>
      <w:r w:rsidRPr="00C268A7">
        <w:t>1 Tim</w:t>
      </w:r>
      <w:r w:rsidR="00067E70" w:rsidRPr="00C268A7">
        <w:t>.</w:t>
      </w:r>
      <w:r w:rsidRPr="00C268A7">
        <w:t xml:space="preserve"> 6:18; Luke 12:33; 6:35; 2 Cor</w:t>
      </w:r>
      <w:r w:rsidR="00067E70" w:rsidRPr="00C268A7">
        <w:t>.</w:t>
      </w:r>
      <w:r w:rsidRPr="00C268A7">
        <w:t xml:space="preserve"> 8:3, 12-13; 1 Cor</w:t>
      </w:r>
      <w:r w:rsidR="00067E70" w:rsidRPr="00C268A7">
        <w:t>.</w:t>
      </w:r>
      <w:r w:rsidRPr="00C268A7">
        <w:t xml:space="preserve"> 16:2; Mark 12:42-44</w:t>
      </w:r>
    </w:p>
    <w:p w:rsidR="002440C5" w:rsidRPr="0075058A" w:rsidRDefault="002440C5" w:rsidP="002440C5">
      <w:pPr>
        <w:rPr>
          <w:b/>
        </w:rPr>
      </w:pPr>
      <w:r w:rsidRPr="0075058A">
        <w:rPr>
          <w:b/>
        </w:rPr>
        <w:t xml:space="preserve">D. The practical purposes of financial giving are to further Gospel work (via providing for full-time </w:t>
      </w:r>
      <w:r w:rsidR="00C0228A">
        <w:rPr>
          <w:b/>
        </w:rPr>
        <w:br/>
        <w:t xml:space="preserve">     </w:t>
      </w:r>
      <w:r w:rsidRPr="0075058A">
        <w:rPr>
          <w:b/>
        </w:rPr>
        <w:t xml:space="preserve">ministers) and to help the poor </w:t>
      </w:r>
      <w:r w:rsidR="00C268A7">
        <w:t>–</w:t>
      </w:r>
      <w:r w:rsidRPr="00C268A7">
        <w:t xml:space="preserve"> 1 Tim</w:t>
      </w:r>
      <w:r w:rsidR="00067E70" w:rsidRPr="00C268A7">
        <w:t>.</w:t>
      </w:r>
      <w:r w:rsidRPr="00C268A7">
        <w:t xml:space="preserve"> 5:17-18; 1 Cor</w:t>
      </w:r>
      <w:r w:rsidR="00067E70" w:rsidRPr="00C268A7">
        <w:t>.</w:t>
      </w:r>
      <w:r w:rsidRPr="00C268A7">
        <w:t xml:space="preserve"> 9:6-11; Gal</w:t>
      </w:r>
      <w:r w:rsidR="00067E70" w:rsidRPr="00C268A7">
        <w:t>.</w:t>
      </w:r>
      <w:r w:rsidRPr="00C268A7">
        <w:t xml:space="preserve"> 6:6, 10; 3 John 5-8; Phil</w:t>
      </w:r>
      <w:r w:rsidR="00067E70" w:rsidRPr="00C268A7">
        <w:t>.</w:t>
      </w:r>
      <w:r w:rsidRPr="00C268A7">
        <w:t xml:space="preserve"> 4:14-20; </w:t>
      </w:r>
      <w:r w:rsidR="00C0228A" w:rsidRPr="00C268A7">
        <w:br/>
        <w:t xml:space="preserve">     </w:t>
      </w:r>
      <w:r w:rsidRPr="00C268A7">
        <w:t>Luke 12:32-33; 1 John 3:17; James 2:15-16; Acts 6:1ff; 1 Tim</w:t>
      </w:r>
      <w:r w:rsidR="00067E70" w:rsidRPr="00C268A7">
        <w:t>.</w:t>
      </w:r>
      <w:r w:rsidRPr="00C268A7">
        <w:t xml:space="preserve"> 5:3-16; Acts 11:28-30; Rom</w:t>
      </w:r>
      <w:r w:rsidR="00067E70" w:rsidRPr="00C268A7">
        <w:t>.</w:t>
      </w:r>
      <w:r w:rsidRPr="00C268A7">
        <w:t xml:space="preserve"> 15:25-27</w:t>
      </w:r>
    </w:p>
    <w:p w:rsidR="0087370C" w:rsidRPr="006861F0" w:rsidRDefault="002440C5" w:rsidP="006861F0">
      <w:pPr>
        <w:rPr>
          <w:b/>
        </w:rPr>
      </w:pPr>
      <w:r w:rsidRPr="0075058A">
        <w:rPr>
          <w:b/>
        </w:rPr>
        <w:t xml:space="preserve">E. New Covenant Christians are to worship God with their finances with knowledge that every dollar </w:t>
      </w:r>
      <w:r w:rsidR="00C0228A">
        <w:rPr>
          <w:b/>
        </w:rPr>
        <w:br/>
        <w:t xml:space="preserve">    </w:t>
      </w:r>
      <w:r w:rsidRPr="0075058A">
        <w:rPr>
          <w:b/>
        </w:rPr>
        <w:t>belongs to God, with faith that God provides for our needs</w:t>
      </w:r>
      <w:r w:rsidR="00130F88">
        <w:rPr>
          <w:b/>
        </w:rPr>
        <w:t>,</w:t>
      </w:r>
      <w:r w:rsidRPr="0075058A">
        <w:rPr>
          <w:b/>
        </w:rPr>
        <w:t xml:space="preserve"> and with contentment that their happiness </w:t>
      </w:r>
      <w:r w:rsidR="00C0228A">
        <w:rPr>
          <w:b/>
        </w:rPr>
        <w:br/>
        <w:t xml:space="preserve">    </w:t>
      </w:r>
      <w:r w:rsidRPr="0075058A">
        <w:rPr>
          <w:b/>
        </w:rPr>
        <w:t xml:space="preserve">is not wrapped up in what </w:t>
      </w:r>
      <w:r w:rsidR="00C268A7">
        <w:rPr>
          <w:b/>
        </w:rPr>
        <w:t xml:space="preserve">money can provide </w:t>
      </w:r>
      <w:r w:rsidR="00C268A7">
        <w:t>–</w:t>
      </w:r>
      <w:r w:rsidR="00067E70" w:rsidRPr="00C268A7">
        <w:t xml:space="preserve"> 1 Chr.</w:t>
      </w:r>
      <w:r w:rsidRPr="00C268A7">
        <w:t xml:space="preserve"> 29:11-16; Luke 19:11-27; Rom</w:t>
      </w:r>
      <w:r w:rsidR="00067E70" w:rsidRPr="00C268A7">
        <w:t>.</w:t>
      </w:r>
      <w:r w:rsidRPr="00C268A7">
        <w:t xml:space="preserve"> 14:7-8; 1 Cor</w:t>
      </w:r>
      <w:r w:rsidR="00067E70" w:rsidRPr="00C268A7">
        <w:t>.</w:t>
      </w:r>
      <w:r w:rsidRPr="00C268A7">
        <w:t xml:space="preserve"> </w:t>
      </w:r>
      <w:r w:rsidR="00C0228A" w:rsidRPr="00C268A7">
        <w:br/>
        <w:t xml:space="preserve">    </w:t>
      </w:r>
      <w:r w:rsidRPr="00C268A7">
        <w:t>6:19-20; Matt</w:t>
      </w:r>
      <w:r w:rsidR="00067E70" w:rsidRPr="00C268A7">
        <w:t>.</w:t>
      </w:r>
      <w:r w:rsidRPr="00C268A7">
        <w:t xml:space="preserve"> 6:25-33; Phil</w:t>
      </w:r>
      <w:r w:rsidR="00067E70" w:rsidRPr="00C268A7">
        <w:t>.</w:t>
      </w:r>
      <w:r w:rsidRPr="00C268A7">
        <w:t xml:space="preserve"> 4:19; 2 Cor</w:t>
      </w:r>
      <w:r w:rsidR="00067E70" w:rsidRPr="00C268A7">
        <w:t>.</w:t>
      </w:r>
      <w:r w:rsidRPr="00C268A7">
        <w:t xml:space="preserve"> 9:8, 10-11;  Heb</w:t>
      </w:r>
      <w:r w:rsidR="00067E70" w:rsidRPr="00C268A7">
        <w:t>.</w:t>
      </w:r>
      <w:r w:rsidRPr="00C268A7">
        <w:t xml:space="preserve"> 13:5; 1 Tim</w:t>
      </w:r>
      <w:r w:rsidR="00067E70" w:rsidRPr="00C268A7">
        <w:t>.</w:t>
      </w:r>
      <w:r w:rsidRPr="00C268A7">
        <w:t xml:space="preserve"> 6:6-10; Matt</w:t>
      </w:r>
      <w:r w:rsidR="00067E70" w:rsidRPr="00C268A7">
        <w:t>.</w:t>
      </w:r>
      <w:r w:rsidRPr="00C268A7">
        <w:t xml:space="preserve"> 6:19-24; Acts 20:35</w:t>
      </w:r>
    </w:p>
    <w:p w:rsidR="00CF3D32" w:rsidRPr="00067E70" w:rsidRDefault="0075058A" w:rsidP="00C0228A">
      <w:pPr>
        <w:rPr>
          <w:i/>
          <w:sz w:val="18"/>
          <w:szCs w:val="18"/>
        </w:rPr>
      </w:pPr>
      <w:r w:rsidRPr="0075058A">
        <w:rPr>
          <w:b/>
          <w:i/>
          <w:sz w:val="18"/>
          <w:szCs w:val="18"/>
        </w:rPr>
        <w:t>“Tithe”/”to tithe”</w:t>
      </w:r>
      <w:r w:rsidRPr="0075058A">
        <w:rPr>
          <w:i/>
          <w:sz w:val="18"/>
          <w:szCs w:val="18"/>
        </w:rPr>
        <w:t xml:space="preserve"> – Literally means “a tenth” or “to give a tenth.”   The Israelites were obligated to give a tenth of their annual income to support the Levites, the priests and the poor.  Although difficult to calculate exactly, the actual amount for the tithe amounts to close to around 19-23% every year (Deut. 12:17-18; 14:22, 28-29; 26:12-13).  Following the Jewish tradition, the practice of Christians for hundreds of years is to give 10% of their income for God’s work. </w:t>
      </w:r>
      <w:r w:rsidR="00C0228A" w:rsidRPr="0075058A">
        <w:rPr>
          <w:i/>
          <w:sz w:val="18"/>
          <w:szCs w:val="18"/>
        </w:rPr>
        <w:t xml:space="preserve"> </w:t>
      </w:r>
    </w:p>
    <w:sectPr w:rsidR="00CF3D32" w:rsidRPr="00067E70" w:rsidSect="00067E70">
      <w:pgSz w:w="12240" w:h="15840"/>
      <w:pgMar w:top="1134" w:right="1276" w:bottom="1134"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793" w:rsidRDefault="00D66793" w:rsidP="00403C54">
      <w:pPr>
        <w:spacing w:after="0" w:line="240" w:lineRule="auto"/>
      </w:pPr>
      <w:r>
        <w:separator/>
      </w:r>
    </w:p>
  </w:endnote>
  <w:endnote w:type="continuationSeparator" w:id="0">
    <w:p w:rsidR="00D66793" w:rsidRDefault="00D66793" w:rsidP="00403C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793" w:rsidRDefault="00D66793" w:rsidP="00403C54">
      <w:pPr>
        <w:spacing w:after="0" w:line="240" w:lineRule="auto"/>
      </w:pPr>
      <w:r>
        <w:separator/>
      </w:r>
    </w:p>
  </w:footnote>
  <w:footnote w:type="continuationSeparator" w:id="0">
    <w:p w:rsidR="00D66793" w:rsidRDefault="00D66793" w:rsidP="00403C5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97A9F"/>
    <w:multiLevelType w:val="hybridMultilevel"/>
    <w:tmpl w:val="8DC673D6"/>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31ED211A"/>
    <w:multiLevelType w:val="hybridMultilevel"/>
    <w:tmpl w:val="31B8B8AA"/>
    <w:lvl w:ilvl="0" w:tplc="1009000F">
      <w:start w:val="1"/>
      <w:numFmt w:val="decimal"/>
      <w:lvlText w:val="%1."/>
      <w:lvlJc w:val="left"/>
      <w:pPr>
        <w:ind w:left="720" w:hanging="360"/>
      </w:pPr>
      <w:rPr>
        <w:rFonts w:hint="default"/>
      </w:rPr>
    </w:lvl>
    <w:lvl w:ilvl="1" w:tplc="10090017">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4F50746C"/>
    <w:multiLevelType w:val="hybridMultilevel"/>
    <w:tmpl w:val="A3D6EBE2"/>
    <w:lvl w:ilvl="0" w:tplc="74928436">
      <w:start w:val="3"/>
      <w:numFmt w:val="bullet"/>
      <w:lvlText w:val="-"/>
      <w:lvlJc w:val="left"/>
      <w:pPr>
        <w:ind w:left="720" w:hanging="360"/>
      </w:pPr>
      <w:rPr>
        <w:rFonts w:ascii="Calibri" w:eastAsiaTheme="minorEastAsia" w:hAnsi="Calibri" w:cs="Calibri" w:hint="default"/>
        <w:b/>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54323F1A"/>
    <w:multiLevelType w:val="hybridMultilevel"/>
    <w:tmpl w:val="31B8B8AA"/>
    <w:lvl w:ilvl="0" w:tplc="1009000F">
      <w:start w:val="1"/>
      <w:numFmt w:val="decimal"/>
      <w:lvlText w:val="%1."/>
      <w:lvlJc w:val="left"/>
      <w:pPr>
        <w:ind w:left="720" w:hanging="360"/>
      </w:pPr>
      <w:rPr>
        <w:rFonts w:hint="default"/>
      </w:rPr>
    </w:lvl>
    <w:lvl w:ilvl="1" w:tplc="10090017">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5D4C0490"/>
    <w:multiLevelType w:val="hybridMultilevel"/>
    <w:tmpl w:val="9230CB7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5F6037A2"/>
    <w:multiLevelType w:val="hybridMultilevel"/>
    <w:tmpl w:val="31B8B8AA"/>
    <w:lvl w:ilvl="0" w:tplc="1009000F">
      <w:start w:val="1"/>
      <w:numFmt w:val="decimal"/>
      <w:lvlText w:val="%1."/>
      <w:lvlJc w:val="left"/>
      <w:pPr>
        <w:ind w:left="720" w:hanging="360"/>
      </w:pPr>
      <w:rPr>
        <w:rFonts w:hint="default"/>
      </w:rPr>
    </w:lvl>
    <w:lvl w:ilvl="1" w:tplc="10090017">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64F2720C"/>
    <w:multiLevelType w:val="hybridMultilevel"/>
    <w:tmpl w:val="31B8B8AA"/>
    <w:lvl w:ilvl="0" w:tplc="1009000F">
      <w:start w:val="1"/>
      <w:numFmt w:val="decimal"/>
      <w:lvlText w:val="%1."/>
      <w:lvlJc w:val="left"/>
      <w:pPr>
        <w:ind w:left="720" w:hanging="360"/>
      </w:pPr>
      <w:rPr>
        <w:rFonts w:hint="default"/>
      </w:rPr>
    </w:lvl>
    <w:lvl w:ilvl="1" w:tplc="10090017">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71730C6B"/>
    <w:multiLevelType w:val="hybridMultilevel"/>
    <w:tmpl w:val="462A0962"/>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8">
    <w:nsid w:val="7A7E0DD6"/>
    <w:multiLevelType w:val="hybridMultilevel"/>
    <w:tmpl w:val="8DC673D6"/>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8"/>
  </w:num>
  <w:num w:numId="5">
    <w:abstractNumId w:val="7"/>
  </w:num>
  <w:num w:numId="6">
    <w:abstractNumId w:val="5"/>
  </w:num>
  <w:num w:numId="7">
    <w:abstractNumId w:val="6"/>
  </w:num>
  <w:num w:numId="8">
    <w:abstractNumId w:val="2"/>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
  <w:rsids>
    <w:rsidRoot w:val="00246DA9"/>
    <w:rsid w:val="00010D46"/>
    <w:rsid w:val="00024727"/>
    <w:rsid w:val="00067E70"/>
    <w:rsid w:val="000908EF"/>
    <w:rsid w:val="00130F88"/>
    <w:rsid w:val="00146300"/>
    <w:rsid w:val="001D2D69"/>
    <w:rsid w:val="002440C5"/>
    <w:rsid w:val="00246DA9"/>
    <w:rsid w:val="00247D7E"/>
    <w:rsid w:val="00305DC6"/>
    <w:rsid w:val="003606DF"/>
    <w:rsid w:val="003B21F0"/>
    <w:rsid w:val="003C7916"/>
    <w:rsid w:val="003E2EC7"/>
    <w:rsid w:val="00403C54"/>
    <w:rsid w:val="00432D60"/>
    <w:rsid w:val="00446B1A"/>
    <w:rsid w:val="004903D0"/>
    <w:rsid w:val="004C4D46"/>
    <w:rsid w:val="005327EE"/>
    <w:rsid w:val="00537613"/>
    <w:rsid w:val="005566D5"/>
    <w:rsid w:val="005B55AC"/>
    <w:rsid w:val="0062029B"/>
    <w:rsid w:val="006861F0"/>
    <w:rsid w:val="0075058A"/>
    <w:rsid w:val="00763C81"/>
    <w:rsid w:val="00772207"/>
    <w:rsid w:val="007A4095"/>
    <w:rsid w:val="007B611A"/>
    <w:rsid w:val="007E1A20"/>
    <w:rsid w:val="0087370C"/>
    <w:rsid w:val="00896A1F"/>
    <w:rsid w:val="009744E5"/>
    <w:rsid w:val="009A4129"/>
    <w:rsid w:val="009E5E26"/>
    <w:rsid w:val="00A25799"/>
    <w:rsid w:val="00A53BB2"/>
    <w:rsid w:val="00A73842"/>
    <w:rsid w:val="00A74003"/>
    <w:rsid w:val="00A93179"/>
    <w:rsid w:val="00AA27D4"/>
    <w:rsid w:val="00AB54BA"/>
    <w:rsid w:val="00AC1087"/>
    <w:rsid w:val="00C0228A"/>
    <w:rsid w:val="00C268A7"/>
    <w:rsid w:val="00C629FB"/>
    <w:rsid w:val="00CF3D32"/>
    <w:rsid w:val="00D2685F"/>
    <w:rsid w:val="00D66793"/>
    <w:rsid w:val="00DF6DB6"/>
    <w:rsid w:val="00E10E22"/>
    <w:rsid w:val="00E54007"/>
    <w:rsid w:val="00ED47D0"/>
    <w:rsid w:val="00F02128"/>
    <w:rsid w:val="00F272EC"/>
    <w:rsid w:val="00F53647"/>
    <w:rsid w:val="00F76E7A"/>
    <w:rsid w:val="00F91459"/>
  </w:rsids>
  <m:mathPr>
    <m:mathFont m:val="Cambria Math"/>
    <m:brkBin m:val="before"/>
    <m:brkBinSub m:val="--"/>
    <m:smallFrac m:val="off"/>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799"/>
  </w:style>
  <w:style w:type="paragraph" w:styleId="Heading1">
    <w:name w:val="heading 1"/>
    <w:basedOn w:val="Normal"/>
    <w:next w:val="Normal"/>
    <w:link w:val="Heading1Char"/>
    <w:uiPriority w:val="9"/>
    <w:qFormat/>
    <w:rsid w:val="00A53B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2029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3BB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87370C"/>
    <w:pPr>
      <w:ind w:left="720"/>
      <w:contextualSpacing/>
    </w:pPr>
  </w:style>
  <w:style w:type="paragraph" w:styleId="Header">
    <w:name w:val="header"/>
    <w:basedOn w:val="Normal"/>
    <w:link w:val="HeaderChar"/>
    <w:uiPriority w:val="99"/>
    <w:unhideWhenUsed/>
    <w:rsid w:val="00403C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3C54"/>
  </w:style>
  <w:style w:type="paragraph" w:styleId="Footer">
    <w:name w:val="footer"/>
    <w:basedOn w:val="Normal"/>
    <w:link w:val="FooterChar"/>
    <w:uiPriority w:val="99"/>
    <w:unhideWhenUsed/>
    <w:rsid w:val="00403C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3C54"/>
  </w:style>
  <w:style w:type="character" w:customStyle="1" w:styleId="Heading2Char">
    <w:name w:val="Heading 2 Char"/>
    <w:basedOn w:val="DefaultParagraphFont"/>
    <w:link w:val="Heading2"/>
    <w:uiPriority w:val="9"/>
    <w:rsid w:val="0062029B"/>
    <w:rPr>
      <w:rFonts w:asciiTheme="majorHAnsi" w:eastAsiaTheme="majorEastAsia" w:hAnsiTheme="majorHAnsi" w:cstheme="majorBidi"/>
      <w:color w:val="2F5496" w:themeColor="accent1" w:themeShade="BF"/>
      <w:sz w:val="26"/>
      <w:szCs w:val="2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282</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GROUP OFFICE MVP</Company>
  <LinksUpToDate>false</LinksUpToDate>
  <CharactersWithSpaces>1887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James</dc:creator>
  <cp:lastModifiedBy>Genesis</cp:lastModifiedBy>
  <cp:revision>2</cp:revision>
  <cp:lastPrinted>2019-03-21T23:58:00Z</cp:lastPrinted>
  <dcterms:created xsi:type="dcterms:W3CDTF">2019-03-24T15:59:00Z</dcterms:created>
  <dcterms:modified xsi:type="dcterms:W3CDTF">2019-03-24T15:59:00Z</dcterms:modified>
</cp:coreProperties>
</file>